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F" w:rsidRPr="004544C3" w:rsidRDefault="004544C3" w:rsidP="007F424F">
      <w:pPr>
        <w:jc w:val="center"/>
        <w:rPr>
          <w:rFonts w:ascii="Times New Roman" w:hAnsi="Times New Roman"/>
          <w:b/>
          <w:sz w:val="36"/>
          <w:szCs w:val="36"/>
        </w:rPr>
      </w:pPr>
      <w:r w:rsidRPr="007F424F">
        <w:rPr>
          <w:rFonts w:ascii="Times New Roman" w:hAnsi="Times New Roman"/>
          <w:b/>
          <w:sz w:val="36"/>
          <w:szCs w:val="36"/>
        </w:rPr>
        <w:t xml:space="preserve"> </w:t>
      </w:r>
      <w:r w:rsidR="007F424F" w:rsidRPr="004544C3">
        <w:rPr>
          <w:rFonts w:ascii="Times New Roman" w:hAnsi="Times New Roman"/>
          <w:b/>
          <w:sz w:val="36"/>
          <w:szCs w:val="36"/>
        </w:rPr>
        <w:t>«Что делать, если у ребенка короткая подъязычная уздечка»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Подъязычная уздечка – перепонка, которая находится под языком и соединяет язык с подъязычным пространством. Как определить, достаточной ли длины подъязычная уздечка?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Действительно, у разных людей подъязычная связка (уздечка) может быть разной длины. 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поцокать языком, то у него, скорее всего, не будет препятствий для постановки звуков, требующих подъема языка к небу. У ребенка 5 лет уздечка в растянутом состоянии должна быть не менее 8 мм.     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Короткая подъязычная уздечка может вызывать затруднение движений языка, т.к. не дает ему возможности высоко подниматься. В этом случае страдают так называемые "верхние звуки", т.е. нарушается произношение таких звуков, как </w:t>
      </w:r>
      <w:proofErr w:type="gramStart"/>
      <w:r w:rsidRPr="004544C3">
        <w:rPr>
          <w:rFonts w:ascii="Times New Roman" w:hAnsi="Times New Roman"/>
          <w:sz w:val="28"/>
          <w:szCs w:val="28"/>
        </w:rPr>
        <w:t>Ш</w:t>
      </w:r>
      <w:proofErr w:type="gramEnd"/>
      <w:r w:rsidRPr="004544C3">
        <w:rPr>
          <w:rFonts w:ascii="Times New Roman" w:hAnsi="Times New Roman"/>
          <w:sz w:val="28"/>
          <w:szCs w:val="28"/>
        </w:rPr>
        <w:t xml:space="preserve">, Ж, Ч, Щ, Р, </w:t>
      </w:r>
      <w:proofErr w:type="spellStart"/>
      <w:r w:rsidRPr="004544C3">
        <w:rPr>
          <w:rFonts w:ascii="Times New Roman" w:hAnsi="Times New Roman"/>
          <w:sz w:val="28"/>
          <w:szCs w:val="28"/>
        </w:rPr>
        <w:t>Рь</w:t>
      </w:r>
      <w:proofErr w:type="spellEnd"/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Существует комплекс упражнений на растягивание подъязычной уздечки. Многие упражнения можно начинать делать с самого раннего возраста. Помните! Малыш не сможет сесть с Вами перед зеркалом и выполнять упражнения по Вашей инструкции. Превратите все в игру. Тогда Ваш ребенок с пользой и с удовольствием проведет время.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44C3">
        <w:rPr>
          <w:rFonts w:ascii="Times New Roman" w:hAnsi="Times New Roman"/>
          <w:b/>
          <w:sz w:val="28"/>
          <w:szCs w:val="28"/>
          <w:u w:val="single"/>
        </w:rPr>
        <w:t>Самым маленьким можно посоветовать такие упражнения: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Pr="004544C3">
        <w:rPr>
          <w:rFonts w:ascii="Times New Roman" w:hAnsi="Times New Roman"/>
          <w:b/>
          <w:sz w:val="28"/>
          <w:szCs w:val="28"/>
        </w:rPr>
        <w:t>«Оближи блюдце</w:t>
      </w:r>
      <w:proofErr w:type="gramStart"/>
      <w:r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="008758C9" w:rsidRPr="004544C3">
        <w:rPr>
          <w:rFonts w:ascii="Times New Roman" w:hAnsi="Times New Roman"/>
          <w:sz w:val="28"/>
          <w:szCs w:val="28"/>
        </w:rPr>
        <w:t>п</w:t>
      </w:r>
      <w:r w:rsidRPr="004544C3">
        <w:rPr>
          <w:rFonts w:ascii="Times New Roman" w:hAnsi="Times New Roman"/>
          <w:sz w:val="28"/>
          <w:szCs w:val="28"/>
        </w:rPr>
        <w:t>редложите ребенку, как котенку, вылизать блюдце);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- Тянуться языком за ложечкой;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Pr="004544C3">
        <w:rPr>
          <w:rFonts w:ascii="Times New Roman" w:hAnsi="Times New Roman"/>
          <w:b/>
          <w:sz w:val="28"/>
          <w:szCs w:val="28"/>
        </w:rPr>
        <w:t>«Дотянись языком до подбородка»</w:t>
      </w:r>
      <w:r w:rsidRPr="004544C3">
        <w:rPr>
          <w:rFonts w:ascii="Times New Roman" w:hAnsi="Times New Roman"/>
          <w:sz w:val="28"/>
          <w:szCs w:val="28"/>
        </w:rPr>
        <w:t>;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Pr="004544C3">
        <w:rPr>
          <w:rFonts w:ascii="Times New Roman" w:hAnsi="Times New Roman"/>
          <w:b/>
          <w:sz w:val="28"/>
          <w:szCs w:val="28"/>
        </w:rPr>
        <w:t>«Дотянись языком до носа»</w:t>
      </w:r>
      <w:r w:rsidRPr="004544C3">
        <w:rPr>
          <w:rFonts w:ascii="Times New Roman" w:hAnsi="Times New Roman"/>
          <w:sz w:val="28"/>
          <w:szCs w:val="28"/>
        </w:rPr>
        <w:t>;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Pr="004544C3">
        <w:rPr>
          <w:rFonts w:ascii="Times New Roman" w:hAnsi="Times New Roman"/>
          <w:b/>
          <w:sz w:val="28"/>
          <w:szCs w:val="28"/>
        </w:rPr>
        <w:t>«Качели»</w:t>
      </w:r>
      <w:r w:rsidRPr="004544C3">
        <w:rPr>
          <w:rFonts w:ascii="Times New Roman" w:hAnsi="Times New Roman"/>
          <w:sz w:val="28"/>
          <w:szCs w:val="28"/>
        </w:rPr>
        <w:t xml:space="preserve"> (</w:t>
      </w:r>
      <w:r w:rsidR="008758C9" w:rsidRPr="004544C3">
        <w:rPr>
          <w:rFonts w:ascii="Times New Roman" w:hAnsi="Times New Roman"/>
          <w:sz w:val="28"/>
          <w:szCs w:val="28"/>
        </w:rPr>
        <w:t>о</w:t>
      </w:r>
      <w:r w:rsidRPr="004544C3">
        <w:rPr>
          <w:rFonts w:ascii="Times New Roman" w:hAnsi="Times New Roman"/>
          <w:sz w:val="28"/>
          <w:szCs w:val="28"/>
        </w:rPr>
        <w:t>ткрыть рот, кончиком языка потянуться сначала к носу, а потом к подбородку, затем опять к носу, а потом снова к подбородку):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Так качаются качели.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lastRenderedPageBreak/>
        <w:t xml:space="preserve">Выше дуба, выше ели       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На качелях мы взлетели.    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А скажите, вы б сумели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Язычком «качать качели»?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 - </w:t>
      </w:r>
      <w:r w:rsidRPr="004544C3">
        <w:rPr>
          <w:rFonts w:ascii="Times New Roman" w:hAnsi="Times New Roman"/>
          <w:b/>
          <w:sz w:val="28"/>
          <w:szCs w:val="28"/>
        </w:rPr>
        <w:t>«Лошадка</w:t>
      </w:r>
      <w:proofErr w:type="gramStart"/>
      <w:r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Pr="004544C3">
        <w:rPr>
          <w:rFonts w:ascii="Times New Roman" w:hAnsi="Times New Roman"/>
          <w:sz w:val="28"/>
          <w:szCs w:val="28"/>
        </w:rPr>
        <w:t xml:space="preserve"> Улыбнуться, открыть рот. Пощелкать кончиком языка, как цокают лошадки. Рот при этом открыт, язык должен быть широким. </w:t>
      </w:r>
      <w:proofErr w:type="gramStart"/>
      <w:r w:rsidRPr="004544C3">
        <w:rPr>
          <w:rFonts w:ascii="Times New Roman" w:hAnsi="Times New Roman"/>
          <w:sz w:val="28"/>
          <w:szCs w:val="28"/>
        </w:rPr>
        <w:t>Следить, чтобы кончик языка не подворачивался внутрь, а нижняя челюсть остава</w:t>
      </w:r>
      <w:r w:rsidRPr="004544C3">
        <w:rPr>
          <w:rFonts w:ascii="Times New Roman" w:hAnsi="Times New Roman"/>
          <w:sz w:val="28"/>
          <w:szCs w:val="28"/>
        </w:rPr>
        <w:softHyphen/>
        <w:t>лась неподвижной)</w:t>
      </w:r>
      <w:r w:rsidR="008758C9" w:rsidRPr="004544C3">
        <w:rPr>
          <w:rFonts w:ascii="Times New Roman" w:hAnsi="Times New Roman"/>
          <w:sz w:val="28"/>
          <w:szCs w:val="28"/>
        </w:rPr>
        <w:t>:</w:t>
      </w:r>
      <w:proofErr w:type="gramEnd"/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Едем, едем на лошадке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По дорожке гладкой.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В гости нас звала соседка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Кушать пудинг сладкий.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Мы приехали к обеду, 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А соседки дома </w:t>
      </w:r>
      <w:proofErr w:type="gramStart"/>
      <w:r w:rsidRPr="004544C3">
        <w:rPr>
          <w:rFonts w:ascii="Times New Roman" w:hAnsi="Times New Roman"/>
          <w:sz w:val="28"/>
          <w:szCs w:val="28"/>
        </w:rPr>
        <w:t>нету</w:t>
      </w:r>
      <w:proofErr w:type="gramEnd"/>
      <w:r w:rsidRPr="004544C3">
        <w:rPr>
          <w:rFonts w:ascii="Times New Roman" w:hAnsi="Times New Roman"/>
          <w:sz w:val="28"/>
          <w:szCs w:val="28"/>
        </w:rPr>
        <w:t>.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Можно сесть на игрушечную лошадку (если она есть в доме), а можно – к маме на колени.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44C3">
        <w:rPr>
          <w:rFonts w:ascii="Times New Roman" w:hAnsi="Times New Roman"/>
          <w:b/>
          <w:sz w:val="28"/>
          <w:szCs w:val="28"/>
          <w:u w:val="single"/>
        </w:rPr>
        <w:t>Детям постарше</w:t>
      </w:r>
      <w:r w:rsidR="004544C3" w:rsidRPr="004544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4C3">
        <w:rPr>
          <w:rFonts w:ascii="Times New Roman" w:hAnsi="Times New Roman"/>
          <w:b/>
          <w:sz w:val="28"/>
          <w:szCs w:val="28"/>
          <w:u w:val="single"/>
        </w:rPr>
        <w:t>можно давать такие упражнения:</w:t>
      </w:r>
    </w:p>
    <w:p w:rsidR="007F424F" w:rsidRPr="004544C3" w:rsidRDefault="00695131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="007F424F" w:rsidRPr="004544C3">
        <w:rPr>
          <w:rFonts w:ascii="Times New Roman" w:hAnsi="Times New Roman"/>
          <w:b/>
          <w:sz w:val="28"/>
          <w:szCs w:val="28"/>
        </w:rPr>
        <w:t>«Вкусное варенье</w:t>
      </w:r>
      <w:proofErr w:type="gramStart"/>
      <w:r w:rsidR="007F424F"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="008758C9" w:rsidRPr="004544C3">
        <w:rPr>
          <w:rFonts w:ascii="Times New Roman" w:hAnsi="Times New Roman"/>
          <w:sz w:val="28"/>
          <w:szCs w:val="28"/>
        </w:rPr>
        <w:t>с</w:t>
      </w:r>
      <w:r w:rsidR="007F424F" w:rsidRPr="004544C3">
        <w:rPr>
          <w:rFonts w:ascii="Times New Roman" w:hAnsi="Times New Roman"/>
          <w:sz w:val="28"/>
          <w:szCs w:val="28"/>
        </w:rPr>
        <w:t>легка приоткрыть рот, язык двигается по верхней  губе сверху вниз, но не из стороны в сторону (как будто слизывает варенье).Нижняя</w:t>
      </w:r>
      <w:r w:rsidRPr="004544C3">
        <w:rPr>
          <w:rFonts w:ascii="Times New Roman" w:hAnsi="Times New Roman"/>
          <w:sz w:val="28"/>
          <w:szCs w:val="28"/>
        </w:rPr>
        <w:t xml:space="preserve"> челюсть должна быть неподвижна);</w:t>
      </w:r>
    </w:p>
    <w:p w:rsidR="007F424F" w:rsidRPr="004544C3" w:rsidRDefault="00695131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="007F424F" w:rsidRPr="004544C3">
        <w:rPr>
          <w:rFonts w:ascii="Times New Roman" w:hAnsi="Times New Roman"/>
          <w:b/>
          <w:sz w:val="28"/>
          <w:szCs w:val="28"/>
        </w:rPr>
        <w:t>«Маляр»</w:t>
      </w:r>
      <w:r w:rsidRPr="004544C3">
        <w:rPr>
          <w:rFonts w:ascii="Times New Roman" w:hAnsi="Times New Roman"/>
          <w:sz w:val="28"/>
          <w:szCs w:val="28"/>
        </w:rPr>
        <w:t xml:space="preserve"> (</w:t>
      </w:r>
      <w:r w:rsidR="008758C9" w:rsidRPr="004544C3">
        <w:rPr>
          <w:rFonts w:ascii="Times New Roman" w:hAnsi="Times New Roman"/>
          <w:sz w:val="28"/>
          <w:szCs w:val="28"/>
        </w:rPr>
        <w:t>п</w:t>
      </w:r>
      <w:r w:rsidR="007F424F" w:rsidRPr="004544C3">
        <w:rPr>
          <w:rFonts w:ascii="Times New Roman" w:hAnsi="Times New Roman"/>
          <w:sz w:val="28"/>
          <w:szCs w:val="28"/>
        </w:rPr>
        <w:t>редложите ребёнку языком</w:t>
      </w:r>
      <w:r w:rsidRPr="004544C3">
        <w:rPr>
          <w:rFonts w:ascii="Times New Roman" w:hAnsi="Times New Roman"/>
          <w:sz w:val="28"/>
          <w:szCs w:val="28"/>
        </w:rPr>
        <w:t>, как ”кисточкой”, покрасить в «доме»</w:t>
      </w:r>
      <w:r w:rsidR="007F424F" w:rsidRPr="004544C3">
        <w:rPr>
          <w:rFonts w:ascii="Times New Roman" w:hAnsi="Times New Roman"/>
          <w:sz w:val="28"/>
          <w:szCs w:val="28"/>
        </w:rPr>
        <w:t xml:space="preserve"> - ротике потолок</w:t>
      </w:r>
      <w:proofErr w:type="gramStart"/>
      <w:r w:rsidR="007F424F" w:rsidRPr="004544C3">
        <w:rPr>
          <w:rFonts w:ascii="Times New Roman" w:hAnsi="Times New Roman"/>
          <w:sz w:val="28"/>
          <w:szCs w:val="28"/>
        </w:rPr>
        <w:t>.Д</w:t>
      </w:r>
      <w:proofErr w:type="gramEnd"/>
      <w:r w:rsidR="007F424F" w:rsidRPr="004544C3">
        <w:rPr>
          <w:rFonts w:ascii="Times New Roman" w:hAnsi="Times New Roman"/>
          <w:sz w:val="28"/>
          <w:szCs w:val="28"/>
        </w:rPr>
        <w:t>ля этого надо открыть рот и широким кончиком  языка погладить нёбо, делая движения вперёд-назад (от зубов вглубь ротовой полости и обратно)</w:t>
      </w:r>
      <w:r w:rsidR="008758C9" w:rsidRPr="004544C3">
        <w:rPr>
          <w:rFonts w:ascii="Times New Roman" w:hAnsi="Times New Roman"/>
          <w:sz w:val="28"/>
          <w:szCs w:val="28"/>
        </w:rPr>
        <w:t>):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Красить комнаты пора.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Пригласили маляра.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Челюсть ниже опускаем,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Маляру мы помогаем</w:t>
      </w:r>
      <w:r w:rsidR="008758C9" w:rsidRPr="004544C3">
        <w:rPr>
          <w:rFonts w:ascii="Times New Roman" w:hAnsi="Times New Roman"/>
          <w:sz w:val="28"/>
          <w:szCs w:val="28"/>
        </w:rPr>
        <w:t>.</w:t>
      </w:r>
    </w:p>
    <w:p w:rsidR="007F424F" w:rsidRPr="004544C3" w:rsidRDefault="00695131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="007F424F" w:rsidRPr="004544C3">
        <w:rPr>
          <w:rFonts w:ascii="Times New Roman" w:hAnsi="Times New Roman"/>
          <w:b/>
          <w:sz w:val="28"/>
          <w:szCs w:val="28"/>
        </w:rPr>
        <w:t>«Барабан</w:t>
      </w:r>
      <w:proofErr w:type="gramStart"/>
      <w:r w:rsidR="007F424F"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="008758C9" w:rsidRPr="004544C3">
        <w:rPr>
          <w:rFonts w:ascii="Times New Roman" w:hAnsi="Times New Roman"/>
          <w:sz w:val="28"/>
          <w:szCs w:val="28"/>
        </w:rPr>
        <w:t>п</w:t>
      </w:r>
      <w:r w:rsidR="007F424F" w:rsidRPr="004544C3">
        <w:rPr>
          <w:rFonts w:ascii="Times New Roman" w:hAnsi="Times New Roman"/>
          <w:sz w:val="28"/>
          <w:szCs w:val="28"/>
        </w:rPr>
        <w:t xml:space="preserve">окажите ребенку, как можно изобразить барабан, отбивая дробь с помощью языка. Для этого надо открыть рот, слегка </w:t>
      </w:r>
      <w:r w:rsidR="007F424F" w:rsidRPr="004544C3">
        <w:rPr>
          <w:rFonts w:ascii="Times New Roman" w:hAnsi="Times New Roman"/>
          <w:sz w:val="28"/>
          <w:szCs w:val="28"/>
        </w:rPr>
        <w:lastRenderedPageBreak/>
        <w:t>улыбнуться и напряженным кончиком  языка постучать по альвеолам (бугоркам за верхними резцами), многократно и отчетливо, на одном дыхании, произнося звуки «Д-Д-Д». Сначала стучать следует медленно, а затем увеличьте темп.</w:t>
      </w:r>
      <w:r w:rsidR="008758C9" w:rsidRPr="004544C3">
        <w:rPr>
          <w:rFonts w:ascii="Times New Roman" w:hAnsi="Times New Roman"/>
          <w:sz w:val="28"/>
          <w:szCs w:val="28"/>
        </w:rPr>
        <w:t xml:space="preserve"> Попросите</w:t>
      </w:r>
      <w:r w:rsidR="007F424F" w:rsidRPr="004544C3">
        <w:rPr>
          <w:rFonts w:ascii="Times New Roman" w:hAnsi="Times New Roman"/>
          <w:sz w:val="28"/>
          <w:szCs w:val="28"/>
        </w:rPr>
        <w:t xml:space="preserve"> ребенка повторить. Следите за тем, чтобы во время выполнения упражнения ребенок не закрывал рот. </w:t>
      </w:r>
      <w:proofErr w:type="gramStart"/>
      <w:r w:rsidR="007F424F" w:rsidRPr="004544C3">
        <w:rPr>
          <w:rFonts w:ascii="Times New Roman" w:hAnsi="Times New Roman"/>
          <w:sz w:val="28"/>
          <w:szCs w:val="28"/>
        </w:rPr>
        <w:t>Посоревнуй</w:t>
      </w:r>
      <w:r w:rsidRPr="004544C3">
        <w:rPr>
          <w:rFonts w:ascii="Times New Roman" w:hAnsi="Times New Roman"/>
          <w:sz w:val="28"/>
          <w:szCs w:val="28"/>
        </w:rPr>
        <w:t>тесь, чей барабан дольше стучит);</w:t>
      </w:r>
      <w:proofErr w:type="gramEnd"/>
    </w:p>
    <w:p w:rsidR="007F424F" w:rsidRPr="004544C3" w:rsidRDefault="00695131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="007F424F" w:rsidRPr="004544C3">
        <w:rPr>
          <w:rFonts w:ascii="Times New Roman" w:hAnsi="Times New Roman"/>
          <w:b/>
          <w:sz w:val="28"/>
          <w:szCs w:val="28"/>
        </w:rPr>
        <w:t>«Грибок</w:t>
      </w:r>
      <w:proofErr w:type="gramStart"/>
      <w:r w:rsidR="007F424F"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="008758C9" w:rsidRPr="004544C3">
        <w:rPr>
          <w:rFonts w:ascii="Times New Roman" w:hAnsi="Times New Roman"/>
          <w:sz w:val="28"/>
          <w:szCs w:val="28"/>
        </w:rPr>
        <w:t>ш</w:t>
      </w:r>
      <w:r w:rsidR="007F424F" w:rsidRPr="004544C3">
        <w:rPr>
          <w:rFonts w:ascii="Times New Roman" w:hAnsi="Times New Roman"/>
          <w:sz w:val="28"/>
          <w:szCs w:val="28"/>
        </w:rPr>
        <w:t>ироко открыть рот, прижать широкий язык всей плоскостью к небу и присосать его. Удерживать язык в таком положении 5-10с. Язык будет напоминать шапку грибка, а растянутая подъязычная связка – его тоненькую ножку. Затем, «</w:t>
      </w:r>
      <w:r w:rsidRPr="004544C3">
        <w:rPr>
          <w:rFonts w:ascii="Times New Roman" w:hAnsi="Times New Roman"/>
          <w:sz w:val="28"/>
          <w:szCs w:val="28"/>
        </w:rPr>
        <w:t>отклеить» язык и закрыть рот</w:t>
      </w:r>
      <w:proofErr w:type="gramStart"/>
      <w:r w:rsidRPr="004544C3">
        <w:rPr>
          <w:rFonts w:ascii="Times New Roman" w:hAnsi="Times New Roman"/>
          <w:sz w:val="28"/>
          <w:szCs w:val="28"/>
        </w:rPr>
        <w:t>.</w:t>
      </w:r>
      <w:r w:rsidR="007F424F" w:rsidRPr="004544C3">
        <w:rPr>
          <w:rFonts w:ascii="Times New Roman" w:hAnsi="Times New Roman"/>
          <w:sz w:val="28"/>
          <w:szCs w:val="28"/>
        </w:rPr>
        <w:t>П</w:t>
      </w:r>
      <w:proofErr w:type="gramEnd"/>
      <w:r w:rsidR="007F424F" w:rsidRPr="004544C3">
        <w:rPr>
          <w:rFonts w:ascii="Times New Roman" w:hAnsi="Times New Roman"/>
          <w:sz w:val="28"/>
          <w:szCs w:val="28"/>
        </w:rPr>
        <w:t>о</w:t>
      </w:r>
      <w:r w:rsidRPr="004544C3">
        <w:rPr>
          <w:rFonts w:ascii="Times New Roman" w:hAnsi="Times New Roman"/>
          <w:sz w:val="28"/>
          <w:szCs w:val="28"/>
        </w:rPr>
        <w:t>вторить упражнение 2-3 раза);</w:t>
      </w:r>
    </w:p>
    <w:p w:rsidR="007F424F" w:rsidRPr="004544C3" w:rsidRDefault="00695131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- </w:t>
      </w:r>
      <w:r w:rsidR="007F424F" w:rsidRPr="004544C3">
        <w:rPr>
          <w:rFonts w:ascii="Times New Roman" w:hAnsi="Times New Roman"/>
          <w:b/>
          <w:sz w:val="28"/>
          <w:szCs w:val="28"/>
        </w:rPr>
        <w:t>«Гармошка</w:t>
      </w:r>
      <w:proofErr w:type="gramStart"/>
      <w:r w:rsidR="007F424F" w:rsidRPr="004544C3">
        <w:rPr>
          <w:rFonts w:ascii="Times New Roman" w:hAnsi="Times New Roman"/>
          <w:b/>
          <w:sz w:val="28"/>
          <w:szCs w:val="28"/>
        </w:rPr>
        <w:t>»</w:t>
      </w:r>
      <w:r w:rsidRPr="004544C3">
        <w:rPr>
          <w:rFonts w:ascii="Times New Roman" w:hAnsi="Times New Roman"/>
          <w:sz w:val="28"/>
          <w:szCs w:val="28"/>
        </w:rPr>
        <w:t>(</w:t>
      </w:r>
      <w:proofErr w:type="gramEnd"/>
      <w:r w:rsidR="008758C9" w:rsidRPr="004544C3">
        <w:rPr>
          <w:rFonts w:ascii="Times New Roman" w:hAnsi="Times New Roman"/>
          <w:sz w:val="28"/>
          <w:szCs w:val="28"/>
        </w:rPr>
        <w:t>п</w:t>
      </w:r>
      <w:r w:rsidR="007F424F" w:rsidRPr="004544C3">
        <w:rPr>
          <w:rFonts w:ascii="Times New Roman" w:hAnsi="Times New Roman"/>
          <w:sz w:val="28"/>
          <w:szCs w:val="28"/>
        </w:rPr>
        <w:t xml:space="preserve">окажите ребенку, как можно изобразить с помощью языка гармошку. Для этого надо присосать широкий кончик языка к небу, как в упражнении «Грибок», а затем, не отклеивая язык, открыть и закрыть рот. </w:t>
      </w:r>
      <w:proofErr w:type="gramStart"/>
      <w:r w:rsidR="007F424F" w:rsidRPr="004544C3">
        <w:rPr>
          <w:rFonts w:ascii="Times New Roman" w:hAnsi="Times New Roman"/>
          <w:sz w:val="28"/>
          <w:szCs w:val="28"/>
        </w:rPr>
        <w:t xml:space="preserve">Подъязычная связка (уздечка) будет выполнять роль гармошки, которая то растягивается на всю длину, то </w:t>
      </w:r>
      <w:r w:rsidR="008758C9" w:rsidRPr="004544C3">
        <w:rPr>
          <w:rFonts w:ascii="Times New Roman" w:hAnsi="Times New Roman"/>
          <w:sz w:val="28"/>
          <w:szCs w:val="28"/>
        </w:rPr>
        <w:t>сжимается):</w:t>
      </w:r>
      <w:proofErr w:type="gramEnd"/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На гармошке я играю,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Рот </w:t>
      </w:r>
      <w:proofErr w:type="gramStart"/>
      <w:r w:rsidRPr="004544C3">
        <w:rPr>
          <w:rFonts w:ascii="Times New Roman" w:hAnsi="Times New Roman"/>
          <w:sz w:val="28"/>
          <w:szCs w:val="28"/>
        </w:rPr>
        <w:t>пошире</w:t>
      </w:r>
      <w:proofErr w:type="gramEnd"/>
      <w:r w:rsidRPr="004544C3">
        <w:rPr>
          <w:rFonts w:ascii="Times New Roman" w:hAnsi="Times New Roman"/>
          <w:sz w:val="28"/>
          <w:szCs w:val="28"/>
        </w:rPr>
        <w:t xml:space="preserve"> открываю,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К небу язычок прижму,</w:t>
      </w:r>
    </w:p>
    <w:p w:rsidR="007F424F" w:rsidRPr="004544C3" w:rsidRDefault="007F424F" w:rsidP="001B6EBD">
      <w:pPr>
        <w:spacing w:after="0" w:line="360" w:lineRule="auto"/>
        <w:ind w:left="2268" w:right="283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Ниже челюсть отведу. </w:t>
      </w:r>
      <w:bookmarkStart w:id="0" w:name="_GoBack"/>
      <w:bookmarkEnd w:id="0"/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>Упражнения необходимо выполнять систематически, постепенно увеличивая время их выполнения (количество повторений каждого упражнения), только тогда будет достигнут нужный эффект.</w:t>
      </w:r>
    </w:p>
    <w:p w:rsidR="007F424F" w:rsidRPr="004544C3" w:rsidRDefault="007F424F" w:rsidP="001B6EBD">
      <w:pPr>
        <w:spacing w:after="0" w:line="360" w:lineRule="auto"/>
        <w:ind w:right="283" w:firstLine="425"/>
        <w:jc w:val="both"/>
        <w:rPr>
          <w:rFonts w:ascii="Times New Roman" w:hAnsi="Times New Roman"/>
          <w:sz w:val="28"/>
          <w:szCs w:val="28"/>
        </w:rPr>
      </w:pPr>
      <w:r w:rsidRPr="004544C3">
        <w:rPr>
          <w:rFonts w:ascii="Times New Roman" w:hAnsi="Times New Roman"/>
          <w:sz w:val="28"/>
          <w:szCs w:val="28"/>
        </w:rPr>
        <w:t xml:space="preserve">Чем раньше Вы начнете занятия с ребенком, тем быстрее достигнете нужного результата.Чем старше ребенок, тем сложнее </w:t>
      </w:r>
      <w:r w:rsidR="007C74F2" w:rsidRPr="004544C3">
        <w:rPr>
          <w:rFonts w:ascii="Times New Roman" w:hAnsi="Times New Roman"/>
          <w:sz w:val="28"/>
          <w:szCs w:val="28"/>
        </w:rPr>
        <w:t xml:space="preserve"> растянуть подъязычную уздечку. Растягивание наиболее успешно до 5 лет. Оперативное вмешательство или </w:t>
      </w:r>
      <w:r w:rsidRPr="004544C3">
        <w:rPr>
          <w:rFonts w:ascii="Times New Roman" w:hAnsi="Times New Roman"/>
          <w:sz w:val="28"/>
          <w:szCs w:val="28"/>
        </w:rPr>
        <w:t>целенаправленное растягивание подъязычной уздечки с применением логопедического массажа – процедура неприятная, д</w:t>
      </w:r>
      <w:r w:rsidR="007C74F2" w:rsidRPr="004544C3">
        <w:rPr>
          <w:rFonts w:ascii="Times New Roman" w:hAnsi="Times New Roman"/>
          <w:sz w:val="28"/>
          <w:szCs w:val="28"/>
        </w:rPr>
        <w:t>овольно болезненная для ребенка.</w:t>
      </w:r>
    </w:p>
    <w:p w:rsidR="00094411" w:rsidRPr="004544C3" w:rsidRDefault="00094411" w:rsidP="007C74F2">
      <w:pPr>
        <w:spacing w:after="0" w:line="360" w:lineRule="auto"/>
        <w:ind w:left="-851" w:right="-284" w:firstLine="425"/>
        <w:jc w:val="both"/>
        <w:rPr>
          <w:rFonts w:ascii="Times New Roman" w:hAnsi="Times New Roman"/>
        </w:rPr>
      </w:pPr>
    </w:p>
    <w:sectPr w:rsidR="00094411" w:rsidRPr="004544C3" w:rsidSect="00EE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6C"/>
    <w:rsid w:val="00003BE3"/>
    <w:rsid w:val="00026557"/>
    <w:rsid w:val="00040AA6"/>
    <w:rsid w:val="00041270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B6EBD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B256D"/>
    <w:rsid w:val="002C0630"/>
    <w:rsid w:val="002C6BFD"/>
    <w:rsid w:val="002F6FAB"/>
    <w:rsid w:val="0033782A"/>
    <w:rsid w:val="0034768E"/>
    <w:rsid w:val="00350766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544C3"/>
    <w:rsid w:val="00490AC2"/>
    <w:rsid w:val="00497E3D"/>
    <w:rsid w:val="004B0382"/>
    <w:rsid w:val="004B5FCA"/>
    <w:rsid w:val="004B653C"/>
    <w:rsid w:val="004D4167"/>
    <w:rsid w:val="00517916"/>
    <w:rsid w:val="005330F5"/>
    <w:rsid w:val="005931A3"/>
    <w:rsid w:val="00593560"/>
    <w:rsid w:val="005A71D2"/>
    <w:rsid w:val="005B7DA2"/>
    <w:rsid w:val="005C1089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95131"/>
    <w:rsid w:val="006A51F9"/>
    <w:rsid w:val="007444E2"/>
    <w:rsid w:val="007548C4"/>
    <w:rsid w:val="00757839"/>
    <w:rsid w:val="00761DE3"/>
    <w:rsid w:val="007723E7"/>
    <w:rsid w:val="0078564B"/>
    <w:rsid w:val="007956B3"/>
    <w:rsid w:val="00796BB9"/>
    <w:rsid w:val="007971C0"/>
    <w:rsid w:val="007A3214"/>
    <w:rsid w:val="007C74F2"/>
    <w:rsid w:val="007F424F"/>
    <w:rsid w:val="00811BBA"/>
    <w:rsid w:val="00831774"/>
    <w:rsid w:val="00833C8D"/>
    <w:rsid w:val="008362AD"/>
    <w:rsid w:val="008406AC"/>
    <w:rsid w:val="00852790"/>
    <w:rsid w:val="008675C9"/>
    <w:rsid w:val="0087102B"/>
    <w:rsid w:val="008758C9"/>
    <w:rsid w:val="00893E8E"/>
    <w:rsid w:val="008A1403"/>
    <w:rsid w:val="008A281D"/>
    <w:rsid w:val="008B4C16"/>
    <w:rsid w:val="008E147C"/>
    <w:rsid w:val="008F706D"/>
    <w:rsid w:val="0094555E"/>
    <w:rsid w:val="009549B7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264"/>
    <w:rsid w:val="00B62E6C"/>
    <w:rsid w:val="00B76EA9"/>
    <w:rsid w:val="00B92CD8"/>
    <w:rsid w:val="00B942EB"/>
    <w:rsid w:val="00BA0E44"/>
    <w:rsid w:val="00BB2A35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2CF7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66203"/>
    <w:rsid w:val="00E903DA"/>
    <w:rsid w:val="00E92A4C"/>
    <w:rsid w:val="00EA399B"/>
    <w:rsid w:val="00EC07AD"/>
    <w:rsid w:val="00EE73D1"/>
    <w:rsid w:val="00EF4B28"/>
    <w:rsid w:val="00F10DAE"/>
    <w:rsid w:val="00F145A3"/>
    <w:rsid w:val="00F572BF"/>
    <w:rsid w:val="00F613D2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6</cp:revision>
  <dcterms:created xsi:type="dcterms:W3CDTF">2015-11-21T20:45:00Z</dcterms:created>
  <dcterms:modified xsi:type="dcterms:W3CDTF">2019-07-03T10:03:00Z</dcterms:modified>
</cp:coreProperties>
</file>