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2A" w:rsidRPr="004D5A7F" w:rsidRDefault="003C282A" w:rsidP="003C282A">
      <w:pPr>
        <w:pBdr>
          <w:bottom w:val="dotted" w:sz="6" w:space="3" w:color="CCCCCC"/>
        </w:pBdr>
        <w:shd w:val="clear" w:color="auto" w:fill="FFFFFF"/>
        <w:spacing w:before="45" w:after="30" w:line="270" w:lineRule="atLeast"/>
        <w:ind w:left="360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t>Заочная консультация для родителей</w:t>
      </w:r>
    </w:p>
    <w:p w:rsidR="003C282A" w:rsidRPr="004D5A7F" w:rsidRDefault="003C282A" w:rsidP="003C282A">
      <w:pPr>
        <w:pBdr>
          <w:bottom w:val="dotted" w:sz="6" w:space="3" w:color="CCCCCC"/>
        </w:pBdr>
        <w:shd w:val="clear" w:color="auto" w:fill="FFFFFF"/>
        <w:spacing w:before="45" w:after="30" w:line="270" w:lineRule="atLeast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C282A" w:rsidRPr="004D5A7F" w:rsidRDefault="003C282A" w:rsidP="003C282A">
      <w:pPr>
        <w:pBdr>
          <w:bottom w:val="dotted" w:sz="6" w:space="3" w:color="CCCCCC"/>
        </w:pBdr>
        <w:shd w:val="clear" w:color="auto" w:fill="FFFFFF"/>
        <w:spacing w:before="45" w:after="30" w:line="270" w:lineRule="atLeast"/>
        <w:ind w:left="360"/>
        <w:jc w:val="center"/>
        <w:outlineLvl w:val="1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</w:pPr>
      <w:hyperlink r:id="rId5" w:tooltip="Постоянная ссылка: Возрастные страхи у дошкольников" w:history="1">
        <w:r w:rsidRPr="004D5A7F">
          <w:rPr>
            <w:rFonts w:ascii="Times New Roman" w:eastAsia="Times New Roman" w:hAnsi="Times New Roman" w:cs="Times New Roman"/>
            <w:b/>
            <w:i/>
            <w:color w:val="000000" w:themeColor="text1"/>
            <w:sz w:val="28"/>
            <w:szCs w:val="28"/>
          </w:rPr>
          <w:t>Возрастные страхи у дошкольников</w:t>
        </w:r>
      </w:hyperlink>
    </w:p>
    <w:p w:rsidR="003C282A" w:rsidRDefault="003C282A" w:rsidP="003C282A">
      <w:pPr>
        <w:shd w:val="clear" w:color="auto" w:fill="FFFFFF"/>
        <w:spacing w:line="345" w:lineRule="atLeast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D5A7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0" cy="1257300"/>
            <wp:effectExtent l="0" t="0" r="0" b="0"/>
            <wp:docPr id="2" name="Рисунок 1" descr="vozrastnie_straxi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zrastnie_strax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82A" w:rsidRDefault="003C282A" w:rsidP="003C282A">
      <w:pPr>
        <w:shd w:val="clear" w:color="auto" w:fill="FFFFFF"/>
        <w:spacing w:line="345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A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Иногда к нашим любимым малышам приходят страхи.</w:t>
      </w:r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3C282A" w:rsidRPr="004D5A7F" w:rsidRDefault="003C282A" w:rsidP="003C282A">
      <w:pPr>
        <w:shd w:val="clear" w:color="auto" w:fill="FFFFFF"/>
        <w:spacing w:line="345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Что это – просто </w:t>
      </w:r>
      <w:proofErr w:type="spellStart"/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t>капризки</w:t>
      </w:r>
      <w:proofErr w:type="spellEnd"/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t>, попытка привлечь к себе внимание мамы с папой или здесь кроется другая причина? Давайте разберемся. Ведь решение проблемы во многом зависит от обнаружения ее причины.</w:t>
      </w:r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 </w:t>
      </w:r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Некоторые родители считают не проблемой то, чего сами не видят. «Чего ты боишься </w:t>
      </w:r>
      <w:proofErr w:type="spellStart"/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t>Бармалея</w:t>
      </w:r>
      <w:proofErr w:type="spellEnd"/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t>? Видишь, его нигде нет. Спи и все». Однако после этих слов страх вряд ли исчезает у крохи. Страхи можно победить только с помощью доверительных бесед с малышом, через игру, с помощью рисования и т.д.</w:t>
      </w:r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Итак, чего же боятся наши дети?</w:t>
      </w:r>
    </w:p>
    <w:p w:rsidR="003C282A" w:rsidRPr="004D5A7F" w:rsidRDefault="003C282A" w:rsidP="003C282A">
      <w:pPr>
        <w:shd w:val="clear" w:color="auto" w:fill="FFFFFF"/>
        <w:spacing w:after="225" w:line="345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A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Беременность</w:t>
      </w:r>
    </w:p>
    <w:p w:rsidR="003C282A" w:rsidRPr="004D5A7F" w:rsidRDefault="003C282A" w:rsidP="003C282A">
      <w:pPr>
        <w:shd w:val="clear" w:color="auto" w:fill="FFFFFF"/>
        <w:spacing w:after="225" w:line="345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t>Еще с первых дней жизни малюсенького комочка, находящего под маминым сердцем, для крохи весь мир – это мама, ее чувства и переживания, ее голос, биение сердца. Мама взволнована, сердится, в ее голосе слышатся сердитые нотки – это все отлично понимает малыш и тоже начинает волноваться, а сердечко учащенно биться. Длительные негативные эмоции могут повредить ребенку – возникает риск преждевременных родов, кроха может родиться с повышенным тонусом, быть беспокойным с ослабленной нервной системой. Поэтому будущей мамочке очень важно создать вокруг себя атмосферу счастья и радости.</w:t>
      </w:r>
    </w:p>
    <w:p w:rsidR="003C282A" w:rsidRPr="004D5A7F" w:rsidRDefault="003C282A" w:rsidP="003C282A">
      <w:pPr>
        <w:shd w:val="clear" w:color="auto" w:fill="FFFFFF"/>
        <w:spacing w:after="225" w:line="345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A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Первый год жизни</w:t>
      </w:r>
    </w:p>
    <w:p w:rsidR="003C282A" w:rsidRPr="004D5A7F" w:rsidRDefault="003C282A" w:rsidP="003C282A">
      <w:pPr>
        <w:shd w:val="clear" w:color="auto" w:fill="FFFFFF"/>
        <w:spacing w:after="225" w:line="345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Первый год жизни ребенка – самый важный период, дающий представление малышу об окружающем его мире. Беспокоиться кроха в первые 6 месяцев может в незнакомой ему обстановке или в отсутствии мамы. Это проявляется в движениях, учащенном дыхании, иногда в плаче. Для устранения беспокойства малышу всего лишь нужна улыбка мамы, ее ласковый голос. Ребенок первого полугодия жизни чувствует себя комфортно в домашней атмосфере, с </w:t>
      </w:r>
      <w:proofErr w:type="gramStart"/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t>привычными ему</w:t>
      </w:r>
      <w:proofErr w:type="gramEnd"/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людьми.</w:t>
      </w:r>
    </w:p>
    <w:p w:rsidR="003C282A" w:rsidRPr="004D5A7F" w:rsidRDefault="003C282A" w:rsidP="003C282A">
      <w:pPr>
        <w:shd w:val="clear" w:color="auto" w:fill="FFFFFF"/>
        <w:spacing w:after="225" w:line="345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Примерно с 7 месяцев беспокойство по поводу отсутствия мамы становится более отчетливым. Это показывает способность крохи отличать маму среди других людей, а </w:t>
      </w:r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также на эмоциональный контакт с ней. Ее нет – </w:t>
      </w:r>
      <w:proofErr w:type="gramStart"/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t>значит</w:t>
      </w:r>
      <w:proofErr w:type="gramEnd"/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прерван эмоциональный контакт. Если сейчас не подкреплять страх ребенка при расставании с мамой, то впоследствии вас обойдут стороной страх одиночества ребенка, чувствительности к разлуке.</w:t>
      </w:r>
    </w:p>
    <w:p w:rsidR="003C282A" w:rsidRPr="004D5A7F" w:rsidRDefault="003C282A" w:rsidP="003C282A">
      <w:pPr>
        <w:shd w:val="clear" w:color="auto" w:fill="FFFFFF"/>
        <w:spacing w:after="225" w:line="345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Очень важно, чтобы мама была с ребенком до года (не бабушка или няня). Только тогда возможно избежать негативных состояний в дальнейшем. Что же делать, если маме все-таки необходимо расставаться с крохой, хоть и ненадолго? Оставлять необходимо малыша в </w:t>
      </w:r>
      <w:proofErr w:type="gramStart"/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t>привычной ему</w:t>
      </w:r>
      <w:proofErr w:type="gramEnd"/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обстановке с теми людьми, с которыми он всегда играет, и которые его также любят, как и мама.</w:t>
      </w:r>
    </w:p>
    <w:p w:rsidR="003C282A" w:rsidRPr="004D5A7F" w:rsidRDefault="003C282A" w:rsidP="003C282A">
      <w:pPr>
        <w:shd w:val="clear" w:color="auto" w:fill="FFFFFF"/>
        <w:spacing w:after="225" w:line="345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8 месяцев появляется новых страх – страх чужих. К этому времени малыш может отличить </w:t>
      </w:r>
      <w:proofErr w:type="gramStart"/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t>своих</w:t>
      </w:r>
      <w:proofErr w:type="gramEnd"/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чужих не только по внешним признакам, но и по голосу, манере разговора. Кроха может расплакаться при виде чужого.</w:t>
      </w:r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Страхи боязни матери и чужого обычно прекращаются к 14-му месяцу жизни ребенка.</w:t>
      </w:r>
    </w:p>
    <w:p w:rsidR="003C282A" w:rsidRPr="004D5A7F" w:rsidRDefault="003C282A" w:rsidP="003C282A">
      <w:pPr>
        <w:shd w:val="clear" w:color="auto" w:fill="FFFFFF"/>
        <w:spacing w:after="225" w:line="345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A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 1 года до 3 лет</w:t>
      </w:r>
    </w:p>
    <w:p w:rsidR="003C282A" w:rsidRPr="004D5A7F" w:rsidRDefault="003C282A" w:rsidP="003C282A">
      <w:pPr>
        <w:shd w:val="clear" w:color="auto" w:fill="FFFFFF"/>
        <w:spacing w:after="225" w:line="345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t>На втором году жизни ребенку также нужна мамина забота и внимание, к 2м годам малыш хорошо отличает родных, формируя постепенно понятие семьи. Сейчас крохе важны положительные отношения между членами семьи. Ссоры в семье, равнодушное отношение к ребенку или что-либо, нарушающее спокойствие малыша, вызывает ряд страхов:</w:t>
      </w:r>
    </w:p>
    <w:p w:rsidR="003C282A" w:rsidRPr="004D5A7F" w:rsidRDefault="003C282A" w:rsidP="003C282A">
      <w:pPr>
        <w:numPr>
          <w:ilvl w:val="0"/>
          <w:numId w:val="1"/>
        </w:numPr>
        <w:shd w:val="clear" w:color="auto" w:fill="FFFFFF"/>
        <w:spacing w:after="225" w:line="345" w:lineRule="atLeast"/>
        <w:ind w:left="567" w:hanging="65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D5A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Страх одиночества.</w:t>
      </w:r>
      <w:r w:rsidRPr="004D5A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• Страх темноты (так как малыш не чувствует себя защищенным).</w:t>
      </w:r>
      <w:r w:rsidRPr="004D5A7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• Страх ночных кошмаров (злых персонажей из сказок, как образ опасности).</w:t>
      </w:r>
    </w:p>
    <w:p w:rsidR="003C282A" w:rsidRPr="004D5A7F" w:rsidRDefault="003C282A" w:rsidP="003C282A">
      <w:pPr>
        <w:shd w:val="clear" w:color="auto" w:fill="FFFFFF"/>
        <w:spacing w:after="225" w:line="345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t>Все эти страхи – результат неуверенности в том, что малыша любят, что он нужен маме с папой, что его всегда спасут.</w:t>
      </w:r>
    </w:p>
    <w:p w:rsidR="003C282A" w:rsidRPr="004D5A7F" w:rsidRDefault="003C282A" w:rsidP="003C282A">
      <w:pPr>
        <w:shd w:val="clear" w:color="auto" w:fill="FFFFFF"/>
        <w:spacing w:after="225" w:line="345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t>После посещения врача у малыша может появиться страх медработников или любых людей в белых халатах. Как следствие, отсюда страхи насекомых, которые кусают, подобно уколам.</w:t>
      </w:r>
    </w:p>
    <w:p w:rsidR="003C282A" w:rsidRPr="004D5A7F" w:rsidRDefault="003C282A" w:rsidP="003C282A">
      <w:pPr>
        <w:shd w:val="clear" w:color="auto" w:fill="FFFFFF"/>
        <w:spacing w:after="225" w:line="345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t>Еще в период с года до трех дети могут бояться громких звуков, неожиданных резких движений.</w:t>
      </w:r>
    </w:p>
    <w:p w:rsidR="003C282A" w:rsidRPr="004D5A7F" w:rsidRDefault="003C282A" w:rsidP="003C282A">
      <w:pPr>
        <w:shd w:val="clear" w:color="auto" w:fill="FFFFFF"/>
        <w:spacing w:after="225" w:line="345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Познавая окружающий мир, </w:t>
      </w:r>
      <w:proofErr w:type="gramStart"/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t>ребенок</w:t>
      </w:r>
      <w:proofErr w:type="gramEnd"/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осознает такие понятия, как опасное и безопасное. Если родители грамотно подходят к свободе малыша, то кроха быстро усваивает, что можно, а чего нельзя. При </w:t>
      </w:r>
      <w:proofErr w:type="spellStart"/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t>гиперопеке</w:t>
      </w:r>
      <w:proofErr w:type="spellEnd"/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родители запугивают ребенка несуществующими опасностями, сажая зерна страха в маленькой головке.</w:t>
      </w:r>
    </w:p>
    <w:p w:rsidR="003C282A" w:rsidRPr="004D5A7F" w:rsidRDefault="003C282A" w:rsidP="003C282A">
      <w:pPr>
        <w:shd w:val="clear" w:color="auto" w:fill="FFFFFF"/>
        <w:spacing w:after="225" w:line="345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t>Таким образом, в первые три года жизни ребенка может существовать ряд страхов: одиночества, темноты, ночных кошмаров, насекомых, громких звуков. Однако</w:t>
      </w:r>
      <w:proofErr w:type="gramStart"/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они </w:t>
      </w:r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могут быстро исчезнуть, если малыш чувствует поддержку близких, готовых помочь ему преодолеть воображаемые опасности.</w:t>
      </w:r>
    </w:p>
    <w:p w:rsidR="003C282A" w:rsidRPr="004D5A7F" w:rsidRDefault="003C282A" w:rsidP="003C282A">
      <w:pPr>
        <w:shd w:val="clear" w:color="auto" w:fill="FFFFFF"/>
        <w:spacing w:after="225" w:line="345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A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 3 лет до 5-ти лет</w:t>
      </w:r>
    </w:p>
    <w:p w:rsidR="003C282A" w:rsidRPr="004D5A7F" w:rsidRDefault="003C282A" w:rsidP="003C282A">
      <w:pPr>
        <w:shd w:val="clear" w:color="auto" w:fill="FFFFFF"/>
        <w:spacing w:after="225" w:line="345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t>В этот период у ребенка формируется ряд эмоций – любовь, нежность, сочувствие, жалость и сострадание. Сейчас любовь для крохи безгранична с полной самоотдачей. Нельзя говорить ребенку фразы, подобно «Я не хочу с тобой дружить», так как они оставляют чувство беспокойства и неуверенности в себе у малыша. В период с трех до пяти лет ребенок любит обоих родителей, показывая эмоциональную привязанность к родителю противоположного пола. Если же кроха не чувствует эмоциональной отзывчивости родителя другого пола, то это вызывает страх темноты, капризность, частые смены настроения.</w:t>
      </w:r>
    </w:p>
    <w:p w:rsidR="003C282A" w:rsidRPr="004D5A7F" w:rsidRDefault="003C282A" w:rsidP="003C282A">
      <w:pPr>
        <w:shd w:val="clear" w:color="auto" w:fill="FFFFFF"/>
        <w:spacing w:after="225" w:line="345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Страх темноты может сопровождаться страхами различных чудовищ и злых персонажей мужского пола. Такие страхи – отображение поведения родителей, их недостаточное проявление любви и жалости, меры наказания. То есть у крохи </w:t>
      </w:r>
      <w:proofErr w:type="gramStart"/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t>нет сил противостоять</w:t>
      </w:r>
      <w:proofErr w:type="gramEnd"/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разыгравшемуся воображению из-за недостаточного чувства защищенности.</w:t>
      </w:r>
    </w:p>
    <w:p w:rsidR="003C282A" w:rsidRPr="004D5A7F" w:rsidRDefault="003C282A" w:rsidP="003C282A">
      <w:pPr>
        <w:shd w:val="clear" w:color="auto" w:fill="FFFFFF"/>
        <w:spacing w:after="225" w:line="345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t>Чтобы победить детские страхи, маме с папой нужно как можно чаще обнимать ребенка, говорить о своей любви. Перед сном создайте теплую дружескую атмосферу, читайте добрые сказки, говорите о том, что хорошего было за этот день. Навязчивые страхи попробуйте порисовать с ребенком, дайте ему имя, поговорите с ним, подружитесь.</w:t>
      </w:r>
    </w:p>
    <w:p w:rsidR="003C282A" w:rsidRPr="004D5A7F" w:rsidRDefault="003C282A" w:rsidP="003C282A">
      <w:pPr>
        <w:shd w:val="clear" w:color="auto" w:fill="FFFFFF"/>
        <w:spacing w:after="225" w:line="345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A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 5-ти до 7-и лет</w:t>
      </w:r>
    </w:p>
    <w:p w:rsidR="003C282A" w:rsidRPr="004D5A7F" w:rsidRDefault="003C282A" w:rsidP="003C282A">
      <w:pPr>
        <w:shd w:val="clear" w:color="auto" w:fill="FFFFFF"/>
        <w:spacing w:after="225" w:line="345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t>К пяти, шести годам у ребенка начинает развиваться абстрактное мышление, малыш умеет классифицировать предметы, обобщать. Им движет любопытство познания всего, что вокруг – «Откуда появилась Земля?», «Зачем нужны люди?» и т.д.</w:t>
      </w:r>
    </w:p>
    <w:p w:rsidR="003C282A" w:rsidRPr="004D5A7F" w:rsidRDefault="003C282A" w:rsidP="003C282A">
      <w:pPr>
        <w:shd w:val="clear" w:color="auto" w:fill="FFFFFF"/>
        <w:spacing w:after="225" w:line="345" w:lineRule="atLeast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Возрастной страх у ребенка – страх смерти, потери </w:t>
      </w:r>
      <w:proofErr w:type="gramStart"/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t>близких</w:t>
      </w:r>
      <w:proofErr w:type="gramEnd"/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t>. Сейчас при расставании с родными даже на короткое время малыш может испытывать страх, что родители уйдут и не вернутся. Взрослым нужно успокаивать ребенка, много раз повторяя спокойным и любящим голосом, что они никуда не денутся, что все будет хорошо.</w:t>
      </w:r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Исходные от этого страхи – страх пожара, наводнения, хищников – всего того, что может угрожать жизни.</w:t>
      </w:r>
      <w:r w:rsidRPr="004D5A7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Если родители окружат ребенка любовью и заботой, то эти страхи проходят сами собой. Если же страхи носят отрицательный характер для психики ребенка, то следует обратиться за помощью к специалисту.</w:t>
      </w:r>
    </w:p>
    <w:p w:rsidR="003C282A" w:rsidRPr="004D5A7F" w:rsidRDefault="003C282A" w:rsidP="003C28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60A9" w:rsidRDefault="002860A9"/>
    <w:sectPr w:rsidR="0028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82192"/>
    <w:multiLevelType w:val="hybridMultilevel"/>
    <w:tmpl w:val="0BA879DC"/>
    <w:lvl w:ilvl="0" w:tplc="2B2EE042">
      <w:start w:val="7"/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82A"/>
    <w:rsid w:val="002860A9"/>
    <w:rsid w:val="003C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ttik.ru/wp-content/uploads/2013/01/vozrastnie_straxi.jpg" TargetMode="External"/><Relationship Id="rId5" Type="http://schemas.openxmlformats.org/officeDocument/2006/relationships/hyperlink" Target="http://nattik.ru/?p=848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2021-02-11T11:16:00Z</dcterms:created>
  <dcterms:modified xsi:type="dcterms:W3CDTF">2021-02-11T11:17:00Z</dcterms:modified>
</cp:coreProperties>
</file>