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2A84" w:rsidRDefault="000F2A84" w:rsidP="005143C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Перечень литературы для чтения взрослыми детям на тему “Почта”</w:t>
      </w:r>
    </w:p>
    <w:p w:rsidR="000F2A84" w:rsidRPr="00193E14" w:rsidRDefault="000F2A84" w:rsidP="005143C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Велена</w:t>
      </w:r>
      <w:r w:rsidRPr="00FB1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Елена Добрые сказки о простых вещах. Тайна почтового ящика.</w:t>
      </w:r>
    </w:p>
    <w:p w:rsidR="000F2A84" w:rsidRPr="00776FDA" w:rsidRDefault="000F2A84" w:rsidP="005143C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6FDA">
        <w:rPr>
          <w:rFonts w:ascii="Times New Roman" w:hAnsi="Times New Roman" w:cs="Times New Roman"/>
          <w:sz w:val="24"/>
          <w:szCs w:val="24"/>
          <w:lang w:val="en-US"/>
        </w:rPr>
        <w:t xml:space="preserve"> Григорьев Н. Ты опустил письмо.</w:t>
      </w:r>
    </w:p>
    <w:p w:rsidR="000F2A84" w:rsidRPr="002867B6" w:rsidRDefault="000F2A84" w:rsidP="005143C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Мара Е. История одного пакета.</w:t>
      </w:r>
    </w:p>
    <w:p w:rsidR="000F2A84" w:rsidRPr="00457DF6" w:rsidRDefault="000F2A84" w:rsidP="005143C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EEA">
        <w:rPr>
          <w:rFonts w:ascii="Times New Roman" w:hAnsi="Times New Roman" w:cs="Times New Roman"/>
          <w:sz w:val="24"/>
          <w:szCs w:val="24"/>
          <w:lang w:val="en-US"/>
        </w:rPr>
        <w:t>Маршак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2EEA">
        <w:rPr>
          <w:rFonts w:ascii="Times New Roman" w:hAnsi="Times New Roman" w:cs="Times New Roman"/>
          <w:sz w:val="24"/>
          <w:szCs w:val="24"/>
          <w:lang w:val="en-US"/>
        </w:rPr>
        <w:t xml:space="preserve">С.Я. </w:t>
      </w:r>
      <w:r>
        <w:rPr>
          <w:rFonts w:ascii="Times New Roman" w:hAnsi="Times New Roman" w:cs="Times New Roman"/>
          <w:sz w:val="24"/>
          <w:szCs w:val="24"/>
          <w:lang w:val="en-US"/>
        </w:rPr>
        <w:t>Почта.</w:t>
      </w:r>
    </w:p>
    <w:p w:rsidR="000F2A84" w:rsidRPr="00457DF6" w:rsidRDefault="000F2A84" w:rsidP="005143C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Сутеев В.Г. Елка.</w:t>
      </w:r>
    </w:p>
    <w:p w:rsidR="000F2A84" w:rsidRPr="007831F6" w:rsidRDefault="000F2A84" w:rsidP="005143C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Успенский Дядя Федор, пес и кот.</w:t>
      </w:r>
    </w:p>
    <w:p w:rsidR="000F2A84" w:rsidRPr="00D22EEA" w:rsidRDefault="000F2A84" w:rsidP="005143C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Шейкина Вести приходят так.</w:t>
      </w:r>
    </w:p>
    <w:p w:rsidR="000F2A84" w:rsidRPr="0056286E" w:rsidRDefault="000F2A84" w:rsidP="005143C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A84" w:rsidRDefault="000F2A84"/>
    <w:sectPr w:rsidR="000F2A8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393E" w:rsidRDefault="000F2A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393E" w:rsidRDefault="000F2A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393E" w:rsidRDefault="000F2A84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393E" w:rsidRDefault="000F2A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393E" w:rsidRDefault="000F2A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393E" w:rsidRDefault="000F2A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E619B"/>
    <w:multiLevelType w:val="hybridMultilevel"/>
    <w:tmpl w:val="7B7A77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84"/>
    <w:rsid w:val="000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0605A39-0AEE-2F45-8C3B-F782CF9B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A84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A84"/>
  </w:style>
  <w:style w:type="paragraph" w:styleId="a6">
    <w:name w:val="footer"/>
    <w:basedOn w:val="a"/>
    <w:link w:val="a7"/>
    <w:uiPriority w:val="99"/>
    <w:unhideWhenUsed/>
    <w:rsid w:val="000F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eader" Target="header2.xml" /><Relationship Id="rId11" Type="http://schemas.openxmlformats.org/officeDocument/2006/relationships/fontTable" Target="fontTable.xml" /><Relationship Id="rId5" Type="http://schemas.openxmlformats.org/officeDocument/2006/relationships/header" Target="header1.xml" /><Relationship Id="rId10" Type="http://schemas.openxmlformats.org/officeDocument/2006/relationships/footer" Target="footer3.xml" /><Relationship Id="rId4" Type="http://schemas.openxmlformats.org/officeDocument/2006/relationships/webSettings" Target="webSettings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Розанова</dc:creator>
  <cp:keywords/>
  <dc:description/>
  <cp:lastModifiedBy>Надежда Розанова</cp:lastModifiedBy>
  <cp:revision>2</cp:revision>
  <dcterms:created xsi:type="dcterms:W3CDTF">2020-12-06T17:35:00Z</dcterms:created>
  <dcterms:modified xsi:type="dcterms:W3CDTF">2020-12-06T17:36:00Z</dcterms:modified>
</cp:coreProperties>
</file>