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7FB"/>
  <w:body>
    <w:p w:rsidR="00392C64" w:rsidRPr="00392C64" w:rsidRDefault="00392C64" w:rsidP="00392C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6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92C64" w:rsidRDefault="00392C64" w:rsidP="00392C64">
      <w:pPr>
        <w:spacing w:line="240" w:lineRule="auto"/>
        <w:ind w:left="-142" w:right="56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64">
        <w:rPr>
          <w:rFonts w:ascii="Times New Roman" w:hAnsi="Times New Roman" w:cs="Times New Roman"/>
          <w:b/>
          <w:sz w:val="32"/>
          <w:szCs w:val="32"/>
        </w:rPr>
        <w:t>«Как организовать прогулку с ребенком»</w:t>
      </w:r>
    </w:p>
    <w:p w:rsidR="00392C64" w:rsidRPr="00392C64" w:rsidRDefault="00392C64" w:rsidP="00392C64">
      <w:pPr>
        <w:spacing w:line="240" w:lineRule="auto"/>
        <w:ind w:left="-142" w:right="56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C64" w:rsidRDefault="00392C64" w:rsidP="00392C64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Прогулка в жизни ребенка. </w:t>
      </w:r>
    </w:p>
    <w:p w:rsidR="00392C64" w:rsidRPr="00392C64" w:rsidRDefault="00392C64" w:rsidP="00392C6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и когда нужно гулять с ребенком?</w:t>
      </w:r>
      <w:bookmarkStart w:id="0" w:name="_GoBack"/>
      <w:bookmarkEnd w:id="0"/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Гулять нужно в любую погоду </w:t>
      </w:r>
      <w:r w:rsidRPr="00392C64">
        <w:rPr>
          <w:rFonts w:ascii="Times New Roman" w:hAnsi="Times New Roman" w:cs="Times New Roman"/>
          <w:i/>
          <w:iCs/>
          <w:sz w:val="28"/>
          <w:szCs w:val="28"/>
        </w:rPr>
        <w:t>(кроме сильного ветра и сильного мороза)</w:t>
      </w:r>
      <w:r w:rsidRPr="00392C64">
        <w:rPr>
          <w:rFonts w:ascii="Times New Roman" w:hAnsi="Times New Roman" w:cs="Times New Roman"/>
          <w:sz w:val="28"/>
          <w:szCs w:val="28"/>
        </w:rPr>
        <w:t>. Контакт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92C64">
        <w:rPr>
          <w:rFonts w:ascii="Times New Roman" w:hAnsi="Times New Roman" w:cs="Times New Roman"/>
          <w:sz w:val="28"/>
          <w:szCs w:val="28"/>
        </w:rPr>
        <w:t> с разными факторами окружающей среды не дает угаснуть адаптационным механизмам </w:t>
      </w:r>
      <w:r w:rsidRPr="00392C64">
        <w:rPr>
          <w:rFonts w:ascii="Times New Roman" w:hAnsi="Times New Roman" w:cs="Times New Roman"/>
          <w:bCs/>
          <w:sz w:val="28"/>
          <w:szCs w:val="28"/>
        </w:rPr>
        <w:t>организма и закаляет его</w:t>
      </w:r>
      <w:r w:rsidRPr="00392C64">
        <w:rPr>
          <w:rFonts w:ascii="Times New Roman" w:hAnsi="Times New Roman" w:cs="Times New Roman"/>
          <w:sz w:val="28"/>
          <w:szCs w:val="28"/>
        </w:rPr>
        <w:t>. Конечно, время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392C64">
        <w:rPr>
          <w:rFonts w:ascii="Times New Roman" w:hAnsi="Times New Roman" w:cs="Times New Roman"/>
          <w:sz w:val="28"/>
          <w:szCs w:val="28"/>
        </w:rPr>
        <w:t> зависит от температуры воздуха, времени года и от физического состояния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92C64">
        <w:rPr>
          <w:rFonts w:ascii="Times New Roman" w:hAnsi="Times New Roman" w:cs="Times New Roman"/>
          <w:sz w:val="28"/>
          <w:szCs w:val="28"/>
        </w:rPr>
        <w:t>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392C64">
        <w:rPr>
          <w:rFonts w:ascii="Times New Roman" w:hAnsi="Times New Roman" w:cs="Times New Roman"/>
          <w:sz w:val="28"/>
          <w:szCs w:val="28"/>
        </w:rPr>
        <w:t> нужно подстраивать под индивидуальный график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92C64">
        <w:rPr>
          <w:rFonts w:ascii="Times New Roman" w:hAnsi="Times New Roman" w:cs="Times New Roman"/>
          <w:sz w:val="28"/>
          <w:szCs w:val="28"/>
        </w:rPr>
        <w:t>. Если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ребенок спит днем</w:t>
      </w:r>
      <w:r w:rsidRPr="00392C64">
        <w:rPr>
          <w:rFonts w:ascii="Times New Roman" w:hAnsi="Times New Roman" w:cs="Times New Roman"/>
          <w:sz w:val="28"/>
          <w:szCs w:val="28"/>
        </w:rPr>
        <w:t>, гулять лучше перед дневным сном и еще перед ужином. Если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ребенок уже не спит днем</w:t>
      </w:r>
      <w:r w:rsidRPr="00392C64">
        <w:rPr>
          <w:rFonts w:ascii="Times New Roman" w:hAnsi="Times New Roman" w:cs="Times New Roman"/>
          <w:sz w:val="28"/>
          <w:szCs w:val="28"/>
        </w:rPr>
        <w:t>, то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392C64">
        <w:rPr>
          <w:rFonts w:ascii="Times New Roman" w:hAnsi="Times New Roman" w:cs="Times New Roman"/>
          <w:sz w:val="28"/>
          <w:szCs w:val="28"/>
        </w:rPr>
        <w:t> можно совершать в самое теплое время дня. Конечно, если это не жаркое лето.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64">
        <w:rPr>
          <w:rFonts w:ascii="Times New Roman" w:hAnsi="Times New Roman" w:cs="Times New Roman"/>
          <w:b/>
          <w:sz w:val="28"/>
          <w:szCs w:val="28"/>
        </w:rPr>
        <w:t>Сколько времени должен гулять ребенок?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Мнений по этому поводу очень много. Если придерживаться золотой середины, то время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392C64">
        <w:rPr>
          <w:rFonts w:ascii="Times New Roman" w:hAnsi="Times New Roman" w:cs="Times New Roman"/>
          <w:sz w:val="28"/>
          <w:szCs w:val="28"/>
        </w:rPr>
        <w:t> должно составлять два-три часа в день.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Важно одевать детей по погоде и не кутать их слишком тепло.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Ребенок бегает</w:t>
      </w:r>
      <w:r w:rsidRPr="00392C64">
        <w:rPr>
          <w:rFonts w:ascii="Times New Roman" w:hAnsi="Times New Roman" w:cs="Times New Roman"/>
          <w:sz w:val="28"/>
          <w:szCs w:val="28"/>
        </w:rPr>
        <w:t>, прыгает, лазает, он быстро вспотеет в очень теплой одежде и его может продуть порывом сильного ветра. Главное требование к детской одежде — возможность активно двигаться, крутить головой, бегать, самостоятельно вставать после падений, прыгать, лазить по спортивным снарядам.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Современные материалы, из которых делают верхнюю одежду, становятся тоньше, легче и теплее. Пришло время избавиться от стереотипа, что чем ниже температура воздуха, тем больше кофт под шубу нужно одеть на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392C64">
        <w:rPr>
          <w:rFonts w:ascii="Times New Roman" w:hAnsi="Times New Roman" w:cs="Times New Roman"/>
          <w:sz w:val="28"/>
          <w:szCs w:val="28"/>
        </w:rPr>
        <w:t>. Важно, чтобы во время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прогулки голова</w:t>
      </w:r>
      <w:r w:rsidRPr="00392C64">
        <w:rPr>
          <w:rFonts w:ascii="Times New Roman" w:hAnsi="Times New Roman" w:cs="Times New Roman"/>
          <w:sz w:val="28"/>
          <w:szCs w:val="28"/>
        </w:rPr>
        <w:t>, ноги и шея были обязательно в тепле.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64">
        <w:rPr>
          <w:rFonts w:ascii="Times New Roman" w:hAnsi="Times New Roman" w:cs="Times New Roman"/>
          <w:b/>
          <w:sz w:val="28"/>
          <w:szCs w:val="28"/>
        </w:rPr>
        <w:t>Чем занять ребенка на улице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Когда идешь с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ребенком на прогулку</w:t>
      </w:r>
      <w:r w:rsidRPr="00392C64">
        <w:rPr>
          <w:rFonts w:ascii="Times New Roman" w:hAnsi="Times New Roman" w:cs="Times New Roman"/>
          <w:sz w:val="28"/>
          <w:szCs w:val="28"/>
        </w:rPr>
        <w:t>, хочется, чтобы он там не только носился </w:t>
      </w:r>
      <w:r w:rsidRPr="00392C64">
        <w:rPr>
          <w:rFonts w:ascii="Times New Roman" w:hAnsi="Times New Roman" w:cs="Times New Roman"/>
          <w:i/>
          <w:iCs/>
          <w:sz w:val="28"/>
          <w:szCs w:val="28"/>
        </w:rPr>
        <w:t>«сломя голову»</w:t>
      </w:r>
      <w:r w:rsidRPr="00392C64">
        <w:rPr>
          <w:rFonts w:ascii="Times New Roman" w:hAnsi="Times New Roman" w:cs="Times New Roman"/>
          <w:sz w:val="28"/>
          <w:szCs w:val="28"/>
        </w:rPr>
        <w:t>, но и развивался, и учился. Что же можно придумать, для того чтобы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прогулка стала интересной</w:t>
      </w:r>
      <w:r w:rsidRPr="00392C64">
        <w:rPr>
          <w:rFonts w:ascii="Times New Roman" w:hAnsi="Times New Roman" w:cs="Times New Roman"/>
          <w:sz w:val="28"/>
          <w:szCs w:val="28"/>
        </w:rPr>
        <w:t>, увлекательной и развивающей.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lastRenderedPageBreak/>
        <w:t>Ходите по тропинкам и смотрите, что происходит вокруг, как все меняется. Можно взять с собой небольшую пластмассовую банку и собирать в нее </w:t>
      </w:r>
      <w:r w:rsidRPr="00392C6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92C64">
        <w:rPr>
          <w:rFonts w:ascii="Times New Roman" w:hAnsi="Times New Roman" w:cs="Times New Roman"/>
          <w:i/>
          <w:iCs/>
          <w:sz w:val="28"/>
          <w:szCs w:val="28"/>
        </w:rPr>
        <w:t>шумелки</w:t>
      </w:r>
      <w:proofErr w:type="spellEnd"/>
      <w:r w:rsidRPr="00392C6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92C64">
        <w:rPr>
          <w:rFonts w:ascii="Times New Roman" w:hAnsi="Times New Roman" w:cs="Times New Roman"/>
          <w:sz w:val="28"/>
          <w:szCs w:val="28"/>
        </w:rPr>
        <w:t> — предметы, которые уже высохли. Складывайте их в баночку и слушайте, как они шумят, если баночку потрясти.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Гуляя с </w:t>
      </w:r>
      <w:r w:rsidRPr="00392C64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392C64">
        <w:rPr>
          <w:rFonts w:ascii="Times New Roman" w:hAnsi="Times New Roman" w:cs="Times New Roman"/>
          <w:sz w:val="28"/>
          <w:szCs w:val="28"/>
        </w:rPr>
        <w:t>, не забывайте рассказывать ему стихи, которые несут тепло и улыбку </w:t>
      </w:r>
      <w:r w:rsidRPr="00392C64">
        <w:rPr>
          <w:rFonts w:ascii="Times New Roman" w:hAnsi="Times New Roman" w:cs="Times New Roman"/>
          <w:i/>
          <w:iCs/>
          <w:sz w:val="28"/>
          <w:szCs w:val="28"/>
        </w:rPr>
        <w:t xml:space="preserve">(Алексея Плещеева, Агнии </w:t>
      </w:r>
      <w:proofErr w:type="spellStart"/>
      <w:r w:rsidRPr="00392C64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392C64">
        <w:rPr>
          <w:rFonts w:ascii="Times New Roman" w:hAnsi="Times New Roman" w:cs="Times New Roman"/>
          <w:i/>
          <w:iCs/>
          <w:sz w:val="28"/>
          <w:szCs w:val="28"/>
        </w:rPr>
        <w:t xml:space="preserve"> и т. д.)</w:t>
      </w:r>
      <w:r w:rsidRPr="00392C64">
        <w:rPr>
          <w:rFonts w:ascii="Times New Roman" w:hAnsi="Times New Roman" w:cs="Times New Roman"/>
          <w:sz w:val="28"/>
          <w:szCs w:val="28"/>
        </w:rPr>
        <w:t>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64">
        <w:rPr>
          <w:rFonts w:ascii="Times New Roman" w:hAnsi="Times New Roman" w:cs="Times New Roman"/>
          <w:b/>
          <w:sz w:val="28"/>
          <w:szCs w:val="28"/>
        </w:rPr>
        <w:t>Загадывайте загадки про природу и окружающий мир.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На </w:t>
      </w:r>
      <w:r w:rsidRPr="00392C64">
        <w:rPr>
          <w:rFonts w:ascii="Times New Roman" w:hAnsi="Times New Roman" w:cs="Times New Roman"/>
          <w:bCs/>
          <w:sz w:val="28"/>
          <w:szCs w:val="28"/>
        </w:rPr>
        <w:t>прогулке</w:t>
      </w:r>
      <w:r w:rsidRPr="00392C64">
        <w:rPr>
          <w:rFonts w:ascii="Times New Roman" w:hAnsi="Times New Roman" w:cs="Times New Roman"/>
          <w:sz w:val="28"/>
          <w:szCs w:val="28"/>
        </w:rPr>
        <w:t> предложите ребёнку посмотреть вокруг и найти как можно больше парных предметов: у собаки два глаза, два уха, у самолета два крыла, у велосипеда два колеса, у лыжника две лыжные палки. Затем спросите, чего у ребёнка по два: две руки, две ноги, два глаза, два уха и т. д.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Взрослый называет геометрическую форму, а ребёнок ищет в окружающей обстановке предметы такой же формы. Круг похож на колесо т. д.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Предложите ребёнку отыскать в парке самое толстое или самое тонкое дерево. Ребёнок может это определить, обхватывая стволы деревьев руками. Затем предложите ему найти длинные и короткие веточки, отыскать высокие и низкие деревья, широкую и узкую тропинку, большие и маленькие сугробы и лужи.</w:t>
      </w:r>
    </w:p>
    <w:p w:rsidR="00392C64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2C64">
        <w:rPr>
          <w:rFonts w:ascii="Times New Roman" w:hAnsi="Times New Roman" w:cs="Times New Roman"/>
          <w:sz w:val="28"/>
          <w:szCs w:val="28"/>
        </w:rPr>
        <w:t>Начертите на земле пять клеток в ряд. В каждую положите по одному предмету, например желудь, камешек, шишку, веточку, листочек. Ребёнок закрывает глаза, в это время вы меняете предметы местами. Открыв глаза, ребёнок, пользуясь порядковым счетом, должен сказать, в какой клетке произошли изменения.</w:t>
      </w:r>
    </w:p>
    <w:p w:rsidR="00F47411" w:rsidRPr="00392C64" w:rsidRDefault="00392C64" w:rsidP="00392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7411" w:rsidRPr="00392C64" w:rsidSect="00392C64">
      <w:pgSz w:w="11906" w:h="16838"/>
      <w:pgMar w:top="1134" w:right="170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4"/>
    <w:rsid w:val="00392C64"/>
    <w:rsid w:val="005B387D"/>
    <w:rsid w:val="005C7EEC"/>
    <w:rsid w:val="007F5566"/>
    <w:rsid w:val="00AC3E14"/>
    <w:rsid w:val="00D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</w:style>
  <w:style w:type="paragraph" w:styleId="1">
    <w:name w:val="heading 1"/>
    <w:basedOn w:val="a"/>
    <w:next w:val="a"/>
    <w:link w:val="10"/>
    <w:uiPriority w:val="9"/>
    <w:qFormat/>
    <w:rsid w:val="005B38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8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8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8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8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8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8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8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38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8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38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38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8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387D"/>
    <w:rPr>
      <w:b/>
      <w:bCs/>
      <w:spacing w:val="0"/>
    </w:rPr>
  </w:style>
  <w:style w:type="character" w:styleId="a9">
    <w:name w:val="Emphasis"/>
    <w:uiPriority w:val="20"/>
    <w:qFormat/>
    <w:rsid w:val="005B38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38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3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8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8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38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38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38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38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87D"/>
    <w:rPr>
      <w:smallCaps/>
    </w:rPr>
  </w:style>
  <w:style w:type="character" w:styleId="af1">
    <w:name w:val="Intense Reference"/>
    <w:uiPriority w:val="32"/>
    <w:qFormat/>
    <w:rsid w:val="005B387D"/>
    <w:rPr>
      <w:b/>
      <w:bCs/>
      <w:smallCaps/>
      <w:color w:val="auto"/>
    </w:rPr>
  </w:style>
  <w:style w:type="character" w:styleId="af2">
    <w:name w:val="Book Title"/>
    <w:uiPriority w:val="33"/>
    <w:qFormat/>
    <w:rsid w:val="005B38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8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</w:style>
  <w:style w:type="paragraph" w:styleId="1">
    <w:name w:val="heading 1"/>
    <w:basedOn w:val="a"/>
    <w:next w:val="a"/>
    <w:link w:val="10"/>
    <w:uiPriority w:val="9"/>
    <w:qFormat/>
    <w:rsid w:val="005B38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8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8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8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8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8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8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8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38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8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38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38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8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387D"/>
    <w:rPr>
      <w:b/>
      <w:bCs/>
      <w:spacing w:val="0"/>
    </w:rPr>
  </w:style>
  <w:style w:type="character" w:styleId="a9">
    <w:name w:val="Emphasis"/>
    <w:uiPriority w:val="20"/>
    <w:qFormat/>
    <w:rsid w:val="005B38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38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3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8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8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38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38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38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38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87D"/>
    <w:rPr>
      <w:smallCaps/>
    </w:rPr>
  </w:style>
  <w:style w:type="character" w:styleId="af1">
    <w:name w:val="Intense Reference"/>
    <w:uiPriority w:val="32"/>
    <w:qFormat/>
    <w:rsid w:val="005B387D"/>
    <w:rPr>
      <w:b/>
      <w:bCs/>
      <w:smallCaps/>
      <w:color w:val="auto"/>
    </w:rPr>
  </w:style>
  <w:style w:type="character" w:styleId="af2">
    <w:name w:val="Book Title"/>
    <w:uiPriority w:val="33"/>
    <w:qFormat/>
    <w:rsid w:val="005B38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8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2021-03-04T18:47:00Z</dcterms:created>
  <dcterms:modified xsi:type="dcterms:W3CDTF">2021-03-04T18:54:00Z</dcterms:modified>
</cp:coreProperties>
</file>